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D31A7" w14:textId="77777777" w:rsidR="00001969" w:rsidRDefault="00001969" w:rsidP="00001969">
      <w:pPr>
        <w:pStyle w:val="Heading1"/>
        <w:spacing w:before="47"/>
        <w:ind w:left="1641" w:right="2062"/>
        <w:jc w:val="center"/>
        <w:rPr>
          <w:b w:val="0"/>
          <w:bCs w:val="0"/>
        </w:rPr>
      </w:pPr>
      <w:bookmarkStart w:id="0" w:name="_GoBack"/>
      <w:bookmarkEnd w:id="0"/>
      <w:r>
        <w:t>School of Science</w:t>
      </w:r>
    </w:p>
    <w:p w14:paraId="46A6807A" w14:textId="77777777" w:rsidR="00001969" w:rsidRDefault="00001969" w:rsidP="00001969">
      <w:pPr>
        <w:spacing w:line="480" w:lineRule="auto"/>
        <w:ind w:left="1643" w:right="20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791D47" wp14:editId="2C65085B">
                <wp:simplePos x="0" y="0"/>
                <wp:positionH relativeFrom="page">
                  <wp:posOffset>702310</wp:posOffset>
                </wp:positionH>
                <wp:positionV relativeFrom="paragraph">
                  <wp:posOffset>626110</wp:posOffset>
                </wp:positionV>
                <wp:extent cx="6367780" cy="38735"/>
                <wp:effectExtent l="3810" t="0" r="381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38735"/>
                          <a:chOff x="1106" y="986"/>
                          <a:chExt cx="10028" cy="6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1122" y="994"/>
                            <a:ext cx="9996" cy="2"/>
                            <a:chOff x="1122" y="994"/>
                            <a:chExt cx="9996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1122" y="994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996"/>
                                <a:gd name="T2" fmla="+- 0 11118 1122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122" y="1017"/>
                            <a:ext cx="9996" cy="2"/>
                            <a:chOff x="1122" y="1017"/>
                            <a:chExt cx="9996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122" y="1017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996"/>
                                <a:gd name="T2" fmla="+- 0 11118 1122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122" y="1039"/>
                            <a:ext cx="9996" cy="2"/>
                            <a:chOff x="1122" y="1039"/>
                            <a:chExt cx="999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122" y="1039"/>
                              <a:ext cx="9996" cy="2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T0 w 9996"/>
                                <a:gd name="T2" fmla="+- 0 11118 1122"/>
                                <a:gd name="T3" fmla="*/ T2 w 99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6">
                                  <a:moveTo>
                                    <a:pt x="0" y="0"/>
                                  </a:moveTo>
                                  <a:lnTo>
                                    <a:pt x="99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BA8E4" id="Group 2" o:spid="_x0000_s1026" style="position:absolute;margin-left:55.3pt;margin-top:49.3pt;width:501.4pt;height:3.05pt;z-index:-251657216;mso-position-horizontal-relative:page" coordorigin="1106,986" coordsize="10028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khHAQAACoTAAAOAAAAZHJzL2Uyb0RvYy54bWzsWOmO2zYQ/l+g70DoZwqvDsuXsN4g8LEo&#10;kLYB4j4ALVEHKokqKVveFH33zgwlW6t22zTZDYLANiBQHnKOb2a+kXX7+lTk7CiUzmS5tNwbx2Ki&#10;DGWUlcnS+nW3Hc0tpmteRjyXpVhaD0Jbr+++/+62qQLhyVTmkVAMlJQ6aKqlldZ1Fdi2DlNRcH0j&#10;K1GCMJaq4DXcqsSOFG9Ae5HbnuNM7UaqqFIyFFrDr2sjtO5IfxyLsP4ljrWoWb60wLearoque7za&#10;d7c8SBSv0ixs3eCf4EXBsxKMnlWtec3ZQWV/U1VkoZJaxvVNKAtbxnEWCooBonGdQTT3Sh4qiiUJ&#10;mqQ6wwTQDnD6ZLXhz8d3imXR0vIsVvICUkRWmYfQNFUSwI57Vb2v3ikTHyzfyvA3DWJ7KMf7xGxm&#10;++YnGYE6fqglQXOKVYEqIGh2ogw8nDMgTjUL4cfpeDqbzSFRIcjG89l4YjIUppBGPOW6ztRiIFzM&#10;p51o0x52HceDcsOjUxeFNg+MUXK0dcxERTfnAFsIxo8hmL00BK7rAeoYzMI3wXQ4LBYLCBMjoTzw&#10;oAfA8EyYdgAMTj0ZPrSavlST/rxqep/ySlCRaqyVFkq/g3KrhMD2ZXODJm3qqkn3S6knaSodaKi4&#10;/yyij0bwjAVAedD1vZBUi/z4VteGAyJYUYVHbR/soAzjIgc6+GHEHIam6GIylZy3ud22VzbbOaxh&#10;lIZWaacL8vxIl+vO/1EZlKDZh8q8njIIIOlc5GnndXgqW7dhxTiSrkPNVkmN7bID56CIiOdAA2zC&#10;EJ/YC7aHe82Z1oQCNh3yqLIY8OjeYFLxGj1DE7hkDVY2FDL+UMij2EkS1YP2ByMXaV72d5mK7nll&#10;xHACDVCHn42ir73UlnKb5TmlIS/RFdfxXZ980TLPIpSiO1ol+1Wu2JHDiFg5+MVoQNujbUDFZUTa&#10;UsGjTbuueZabNezPCVxo4RYDbGaaAX8snMVmvpn7I9+bbka+E0WjN9uVP5pu3dlkPV6vVmv3z9Zq&#10;dx44yzQBspQO9jJ6gIZQ0owwGLmwSKX6YLEGxtfS0r8fuBIWy38soaMXru/jvKMbfzLz4Eb1Jfu+&#10;hJchqFpatQU1hMtVbWbkoVJZkoIll4Ar5Rtg8zjDliH/jFftDZAKrdoZ8C9EO+nYwcwaIvnhLMFZ&#10;+lyz5kwTruMSq/MAk4MTZ8CZUEOXUdMy7eXQV0m1MCjM4D5TLU1GLBrg4+en2gscT2AIrdDN+n5D&#10;XrkWebHl5W+caz1nDIxD9Pok1062+L1y7Qtz7ayjB8O1YwT8C3HteIHG/ifXdoe+Sq6FvxcDrqUH&#10;9xfk2g6OK9cSnXT8eX2uhb76+Odahz5Xrn0erqXXCfBChv4ltC+P8I1P/56ehC+vuO7+AgAA//8D&#10;AFBLAwQUAAYACAAAACEAxRgQEuEAAAALAQAADwAAAGRycy9kb3ducmV2LnhtbEyPQU/DMAyF70j8&#10;h8hI3FgSNsYoTadpAk7TJDYkxM1rvbZak1RN1nb/Hu8EJ/vpPT1/TpejbURPXai9M6AnCgS53Be1&#10;Kw187d8fFiBCRFdg4x0ZuFCAZXZ7k2JS+MF9Ur+LpeASFxI0UMXYJlKGvCKLYeJbcuwdfWcxsuxK&#10;WXQ4cLlt5KNSc2mxdnyhwpbWFeWn3dka+BhwWE31W785HdeXn/3T9nujyZj7u3H1CiLSGP/CcMVn&#10;dMiY6eDPrgiiYa3VnKMGXhY8rwGtpzMQB97U7Blklsr/P2S/AAAA//8DAFBLAQItABQABgAIAAAA&#10;IQC2gziS/gAAAOEBAAATAAAAAAAAAAAAAAAAAAAAAABbQ29udGVudF9UeXBlc10ueG1sUEsBAi0A&#10;FAAGAAgAAAAhADj9If/WAAAAlAEAAAsAAAAAAAAAAAAAAAAALwEAAF9yZWxzLy5yZWxzUEsBAi0A&#10;FAAGAAgAAAAhAGvG+SEcBAAAKhMAAA4AAAAAAAAAAAAAAAAALgIAAGRycy9lMm9Eb2MueG1sUEsB&#10;Ai0AFAAGAAgAAAAhAMUYEBLhAAAACwEAAA8AAAAAAAAAAAAAAAAAdgYAAGRycy9kb3ducmV2Lnht&#10;bFBLBQYAAAAABAAEAPMAAACEBwAAAAA=&#10;">
                <v:group id="Group 7" o:spid="_x0000_s1027" style="position:absolute;left:1122;top:994;width:9996;height:2" coordorigin="1122,994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1122;top:994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ZUMMA&#10;AADaAAAADwAAAGRycy9kb3ducmV2LnhtbESPQWvCQBSE74L/YXlCb7pRitTUVTRQWnoppoo9PrLP&#10;bDD7Ns1uYvrvu0Khx2FmvmHW28HWoqfWV44VzGcJCOLC6YpLBcfPl+kTCB+QNdaOScEPedhuxqM1&#10;ptrd+EB9HkoRIexTVGBCaFIpfWHIop+5hjh6F9daDFG2pdQt3iLc1nKRJEtpseK4YLChzFBxzTur&#10;QJrhPf9osq+yYzyfstf9avltlHqYDLtnEIGG8B/+a79pBY9wv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ZZUMMAAADaAAAADwAAAAAAAAAAAAAAAACYAgAAZHJzL2Rv&#10;d25yZXYueG1sUEsFBgAAAAAEAAQA9QAAAIgDAAAAAA==&#10;" path="m,l9996,e" filled="f" strokecolor="silver" strokeweight=".82pt">
                    <v:path arrowok="t" o:connecttype="custom" o:connectlocs="0,0;9996,0" o:connectangles="0,0"/>
                  </v:shape>
                </v:group>
                <v:group id="Group 5" o:spid="_x0000_s1029" style="position:absolute;left:1122;top:1017;width:9996;height:2" coordorigin="1122,1017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122;top:101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qpcEA&#10;AADaAAAADwAAAGRycy9kb3ducmV2LnhtbESP0YrCMBRE3wX/IVzBN01X2Spdo4ii+LhWP+DS3G3L&#10;Nje1iW31683Cgo/DzJxhVpveVKKlxpWWFXxMIxDEmdUl5wqul8NkCcJ5ZI2VZVLwIAeb9XCwwkTb&#10;js/Upj4XAcIuQQWF93UipcsKMuimtiYO3o9tDPogm1zqBrsAN5WcRVEsDZYcFgqsaVdQ9pvejQL/&#10;OW/3ZnGNjvHpPl884+/bruuUGo/67RcIT71/h//bJ60ghr8r4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qqXBAAAA2gAAAA8AAAAAAAAAAAAAAAAAmAIAAGRycy9kb3du&#10;cmV2LnhtbFBLBQYAAAAABAAEAPUAAACGAwAAAAA=&#10;" path="m,l9996,e" filled="f" strokecolor="#5f5f5f" strokeweight="1.6pt">
                    <v:path arrowok="t" o:connecttype="custom" o:connectlocs="0,0;9996,0" o:connectangles="0,0"/>
                  </v:shape>
                </v:group>
                <v:group id="Group 3" o:spid="_x0000_s1031" style="position:absolute;left:1122;top:1039;width:9996;height:2" coordorigin="1122,1039" coordsize="99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2" style="position:absolute;left:1122;top:1039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JE8EA&#10;AADaAAAADwAAAGRycy9kb3ducmV2LnhtbERPW0vDMBR+F/YfwhnsRVy6CWPUZWMMJkWFsovvh+a0&#10;KTYnJYlt/ffmQfDx47vvDpPtxEA+tI4VrJYZCOLK6ZYbBffb+WkLIkRkjZ1jUvBDAQ772cMOc+1G&#10;vtBwjY1IIRxyVGBi7HMpQ2XIYli6njhxtfMWY4K+kdrjmMJtJ9dZtpEWW04NBns6Gaq+rt9Wwfi5&#10;qT+GUk/Fqz9vy+f68fj+Rkot5tPxBUSkKf6L/9yFVpC2pivpBs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zCRPBAAAA2gAAAA8AAAAAAAAAAAAAAAAAmAIAAGRycy9kb3du&#10;cmV2LnhtbFBLBQYAAAAABAAEAPUAAACGAwAAAAA=&#10;" path="m,l9996,e" filled="f" strokeweight=".82pt">
                    <v:path arrowok="t" o:connecttype="custom" o:connectlocs="0,0;999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sz w:val="24"/>
        </w:rPr>
        <w:t xml:space="preserve">Academic </w:t>
      </w:r>
      <w:r>
        <w:rPr>
          <w:rFonts w:ascii="Times New Roman"/>
          <w:b/>
          <w:spacing w:val="-1"/>
          <w:sz w:val="24"/>
        </w:rPr>
        <w:t>Field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Trips/Group</w:t>
      </w:r>
      <w:r>
        <w:rPr>
          <w:rFonts w:ascii="Times New Roman"/>
          <w:b/>
          <w:sz w:val="24"/>
        </w:rPr>
        <w:t xml:space="preserve"> Travel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z w:val="24"/>
        </w:rPr>
        <w:t xml:space="preserve"> Students (Domestic Trips)</w:t>
      </w:r>
      <w:r>
        <w:rPr>
          <w:rFonts w:ascii="Times New Roman"/>
          <w:b/>
          <w:spacing w:val="27"/>
          <w:sz w:val="24"/>
        </w:rPr>
        <w:t xml:space="preserve"> </w:t>
      </w:r>
      <w:r>
        <w:rPr>
          <w:rFonts w:ascii="Times New Roman"/>
          <w:b/>
          <w:color w:val="0000FF"/>
          <w:sz w:val="24"/>
        </w:rPr>
        <w:t>Guidelines</w:t>
      </w:r>
    </w:p>
    <w:p w14:paraId="7C9B939F" w14:textId="77777777" w:rsidR="00001969" w:rsidRDefault="00001969" w:rsidP="00001969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77B380A" w14:textId="77777777" w:rsidR="00001969" w:rsidRDefault="00001969" w:rsidP="00001969">
      <w:pPr>
        <w:spacing w:before="69"/>
        <w:ind w:left="151" w:right="1032"/>
        <w:rPr>
          <w:rFonts w:ascii="Times New Roman" w:eastAsia="Times New Roman" w:hAnsi="Times New Roman" w:cs="Times New Roman"/>
          <w:color w:val="0000FF"/>
          <w:spacing w:val="119"/>
          <w:sz w:val="24"/>
          <w:szCs w:val="24"/>
        </w:rPr>
      </w:pPr>
      <w:r>
        <w:rPr>
          <w:rFonts w:ascii="Times New Roman"/>
          <w:i/>
          <w:sz w:val="24"/>
        </w:rPr>
        <w:t>Please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note that this document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an internal policy statement for the School of Science</w:t>
      </w:r>
      <w:r>
        <w:rPr>
          <w:rFonts w:ascii="Times New Roman"/>
          <w:i/>
          <w:spacing w:val="-1"/>
          <w:sz w:val="24"/>
        </w:rPr>
        <w:t>.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The Office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Risk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should </w:t>
      </w:r>
      <w:r>
        <w:rPr>
          <w:rFonts w:ascii="Times New Roman"/>
          <w:i/>
          <w:sz w:val="24"/>
        </w:rPr>
        <w:t xml:space="preserve">be </w:t>
      </w:r>
      <w:r>
        <w:rPr>
          <w:rFonts w:ascii="Times New Roman"/>
          <w:i/>
          <w:spacing w:val="-1"/>
          <w:sz w:val="24"/>
        </w:rPr>
        <w:t xml:space="preserve">consulted </w:t>
      </w:r>
      <w:r>
        <w:rPr>
          <w:rFonts w:ascii="Times New Roman"/>
          <w:i/>
          <w:sz w:val="24"/>
        </w:rPr>
        <w:t xml:space="preserve">if you </w:t>
      </w:r>
      <w:r>
        <w:rPr>
          <w:rFonts w:ascii="Times New Roman"/>
          <w:i/>
          <w:spacing w:val="-1"/>
          <w:sz w:val="24"/>
        </w:rPr>
        <w:t xml:space="preserve">have </w:t>
      </w:r>
      <w:r>
        <w:rPr>
          <w:rFonts w:ascii="Times New Roman"/>
          <w:i/>
          <w:sz w:val="24"/>
        </w:rPr>
        <w:t xml:space="preserve">any </w:t>
      </w:r>
      <w:r>
        <w:rPr>
          <w:rFonts w:ascii="Times New Roman"/>
          <w:i/>
          <w:spacing w:val="-1"/>
          <w:sz w:val="24"/>
        </w:rPr>
        <w:t>questions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z w:val="24"/>
        </w:rPr>
        <w:t>concerning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safety and/or liability issues when </w:t>
      </w:r>
      <w:r>
        <w:rPr>
          <w:rFonts w:ascii="Times New Roman"/>
          <w:i/>
          <w:spacing w:val="-1"/>
          <w:sz w:val="24"/>
        </w:rPr>
        <w:t xml:space="preserve">planning </w:t>
      </w:r>
      <w:r>
        <w:rPr>
          <w:rFonts w:ascii="Times New Roman"/>
          <w:i/>
          <w:sz w:val="24"/>
        </w:rPr>
        <w:t xml:space="preserve">a student field </w:t>
      </w:r>
      <w:r>
        <w:rPr>
          <w:rFonts w:ascii="Times New Roman"/>
          <w:i/>
          <w:spacing w:val="-1"/>
          <w:sz w:val="24"/>
        </w:rPr>
        <w:t>trip or if contracts/documents need to be signed.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>The Risk Management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website</w:t>
      </w:r>
      <w:r w:rsidRPr="00F65CB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http://www.controller.psu.edu/Divisions/RiskManagement/inde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xRM.html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FF"/>
          <w:spacing w:val="119"/>
          <w:sz w:val="24"/>
          <w:szCs w:val="24"/>
        </w:rPr>
        <w:t xml:space="preserve"> </w:t>
      </w:r>
    </w:p>
    <w:p w14:paraId="4D21CC72" w14:textId="77777777" w:rsidR="00001969" w:rsidRDefault="00001969" w:rsidP="00001969">
      <w:pPr>
        <w:spacing w:before="69"/>
        <w:ind w:left="151" w:right="103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contains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information related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insurances,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contracts, and a listing of charter bus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operators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who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 met the University’s minimum auto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liability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insurance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requirements.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</w:p>
    <w:p w14:paraId="24AD1226" w14:textId="77777777" w:rsidR="00001969" w:rsidRDefault="00001969" w:rsidP="00001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9E0264" w14:textId="77777777" w:rsidR="00001969" w:rsidRDefault="00001969" w:rsidP="00001969">
      <w:pPr>
        <w:spacing w:before="2"/>
        <w:rPr>
          <w:rFonts w:ascii="Times New Roman" w:eastAsia="Times New Roman" w:hAnsi="Times New Roman" w:cs="Times New Roman"/>
        </w:rPr>
      </w:pPr>
    </w:p>
    <w:p w14:paraId="2ECE6DDA" w14:textId="77777777" w:rsidR="00001969" w:rsidRDefault="00001969" w:rsidP="00001969">
      <w:pPr>
        <w:pStyle w:val="Heading1"/>
        <w:spacing w:before="69"/>
        <w:rPr>
          <w:b w:val="0"/>
          <w:bCs w:val="0"/>
        </w:rPr>
      </w:pPr>
      <w:r>
        <w:t>Overview</w:t>
      </w:r>
    </w:p>
    <w:p w14:paraId="40590E86" w14:textId="77777777" w:rsidR="00001969" w:rsidRDefault="00001969" w:rsidP="00001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8F0BB7" w14:textId="77777777" w:rsidR="00001969" w:rsidRDefault="00001969" w:rsidP="00001969">
      <w:pPr>
        <w:pStyle w:val="BodyText"/>
        <w:ind w:left="151" w:right="705" w:firstLine="0"/>
      </w:pPr>
      <w:r>
        <w:rPr>
          <w:spacing w:val="-1"/>
        </w:rPr>
        <w:t xml:space="preserve">Academic </w:t>
      </w:r>
      <w:r>
        <w:t>field</w:t>
      </w:r>
      <w:r>
        <w:rPr>
          <w:spacing w:val="-1"/>
        </w:rPr>
        <w:t xml:space="preserve"> </w:t>
      </w:r>
      <w:r>
        <w:t xml:space="preserve">trips are a frequent </w:t>
      </w:r>
      <w:r>
        <w:rPr>
          <w:spacing w:val="-1"/>
        </w:rPr>
        <w:t>occurrence</w:t>
      </w:r>
      <w:r>
        <w:t xml:space="preserve"> at Penn State Erie. The School of Science</w:t>
      </w:r>
      <w:r>
        <w:rPr>
          <w:spacing w:val="-1"/>
        </w:rPr>
        <w:t xml:space="preserve"> has </w:t>
      </w:r>
      <w:r>
        <w:t xml:space="preserve">developed these guidelines to assist </w:t>
      </w:r>
      <w:r>
        <w:rPr>
          <w:spacing w:val="-1"/>
        </w:rPr>
        <w:t>departments,</w:t>
      </w:r>
      <w:r>
        <w:t xml:space="preserve"> faculty, and staff with procedures to </w:t>
      </w:r>
      <w:r>
        <w:rPr>
          <w:spacing w:val="-1"/>
        </w:rPr>
        <w:t xml:space="preserve">ensure the safety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field </w:t>
      </w:r>
      <w:r>
        <w:t xml:space="preserve">trip </w:t>
      </w:r>
      <w:r>
        <w:rPr>
          <w:spacing w:val="-1"/>
        </w:rPr>
        <w:t>participants.</w:t>
      </w:r>
    </w:p>
    <w:p w14:paraId="11C12793" w14:textId="77777777" w:rsidR="00001969" w:rsidRDefault="00001969" w:rsidP="0000196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3A17FFCE" w14:textId="77777777" w:rsidR="00001969" w:rsidRDefault="00001969" w:rsidP="00001969">
      <w:pPr>
        <w:pStyle w:val="Heading1"/>
        <w:rPr>
          <w:b w:val="0"/>
          <w:bCs w:val="0"/>
        </w:rPr>
      </w:pPr>
      <w:r>
        <w:t>Guidelines</w:t>
      </w:r>
    </w:p>
    <w:p w14:paraId="45BD4DAA" w14:textId="77777777" w:rsidR="00001969" w:rsidRDefault="00001969" w:rsidP="0000196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A5945B5" w14:textId="77777777" w:rsidR="00001969" w:rsidRDefault="00001969" w:rsidP="00001969">
      <w:pPr>
        <w:pStyle w:val="BodyText"/>
        <w:ind w:left="151" w:firstLine="0"/>
      </w:pPr>
      <w:r>
        <w:t xml:space="preserve">The following guidelines apply when planning an </w:t>
      </w:r>
      <w:r>
        <w:rPr>
          <w:spacing w:val="-1"/>
        </w:rPr>
        <w:t xml:space="preserve">academic </w:t>
      </w:r>
      <w:r>
        <w:t>field trip within the United States:</w:t>
      </w:r>
    </w:p>
    <w:p w14:paraId="1DD3E727" w14:textId="77777777" w:rsidR="00001969" w:rsidRDefault="00001969" w:rsidP="000019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AB5A65B" w14:textId="2A4B5EC2" w:rsidR="00292A92" w:rsidRDefault="00001969" w:rsidP="00292A92">
      <w:pPr>
        <w:pStyle w:val="BodyText"/>
        <w:numPr>
          <w:ilvl w:val="0"/>
          <w:numId w:val="1"/>
        </w:numPr>
        <w:tabs>
          <w:tab w:val="left" w:pos="872"/>
        </w:tabs>
        <w:ind w:right="705"/>
      </w:pPr>
      <w:r>
        <w:t xml:space="preserve">A School of Science field trip is any travel with students that is organized by a university </w:t>
      </w:r>
      <w:r w:rsidR="00547155">
        <w:t>School of S</w:t>
      </w:r>
      <w:r>
        <w:t>cience employee acting within an academic capacity.</w:t>
      </w:r>
    </w:p>
    <w:p w14:paraId="4B8BFECD" w14:textId="18203593" w:rsidR="00314ED1" w:rsidRDefault="00314ED1" w:rsidP="00292A92">
      <w:pPr>
        <w:pStyle w:val="BodyText"/>
        <w:numPr>
          <w:ilvl w:val="0"/>
          <w:numId w:val="1"/>
        </w:numPr>
        <w:tabs>
          <w:tab w:val="left" w:pos="872"/>
        </w:tabs>
        <w:ind w:right="705"/>
      </w:pPr>
      <w:r>
        <w:t>All field trips must be approved by</w:t>
      </w:r>
      <w:r w:rsidR="00E12DC4">
        <w:t xml:space="preserve"> the </w:t>
      </w:r>
      <w:r>
        <w:t xml:space="preserve">department head (program coordinator) or </w:t>
      </w:r>
      <w:r w:rsidR="00E12DC4">
        <w:t xml:space="preserve">the </w:t>
      </w:r>
      <w:r>
        <w:t>School of Science</w:t>
      </w:r>
      <w:r w:rsidR="00E12DC4">
        <w:t xml:space="preserve"> Director.</w:t>
      </w:r>
      <w:r>
        <w:t xml:space="preserve"> </w:t>
      </w:r>
    </w:p>
    <w:p w14:paraId="287F08F4" w14:textId="2938CC86" w:rsidR="00292A92" w:rsidRDefault="00292A92" w:rsidP="00292A92">
      <w:pPr>
        <w:pStyle w:val="BodyText"/>
        <w:numPr>
          <w:ilvl w:val="0"/>
          <w:numId w:val="2"/>
        </w:numPr>
        <w:tabs>
          <w:tab w:val="left" w:pos="872"/>
        </w:tabs>
        <w:ind w:left="900" w:right="732"/>
        <w:jc w:val="both"/>
      </w:pPr>
      <w:r>
        <w:t xml:space="preserve">If a </w:t>
      </w:r>
      <w:r>
        <w:rPr>
          <w:spacing w:val="-1"/>
        </w:rPr>
        <w:t>field</w:t>
      </w:r>
      <w:r>
        <w:t xml:space="preserve"> trip is </w:t>
      </w:r>
      <w:r>
        <w:rPr>
          <w:spacing w:val="-1"/>
        </w:rPr>
        <w:t>academic in nature,</w:t>
      </w:r>
      <w:r>
        <w:t xml:space="preserve"> it</w:t>
      </w:r>
      <w:r>
        <w:rPr>
          <w:spacing w:val="37"/>
        </w:rPr>
        <w:t xml:space="preserve"> </w:t>
      </w:r>
      <w:r>
        <w:t>is</w:t>
      </w:r>
      <w:r>
        <w:rPr>
          <w:rFonts w:cs="Times New Roman"/>
          <w:i/>
          <w:spacing w:val="-1"/>
        </w:rPr>
        <w:t xml:space="preserve"> </w:t>
      </w:r>
      <w:r>
        <w:t xml:space="preserve">considered to be a </w:t>
      </w:r>
      <w:r>
        <w:rPr>
          <w:spacing w:val="-1"/>
        </w:rPr>
        <w:t>University</w:t>
      </w:r>
      <w:r>
        <w:t xml:space="preserve"> sponsored activity, and a University </w:t>
      </w:r>
      <w:r>
        <w:rPr>
          <w:spacing w:val="-1"/>
        </w:rPr>
        <w:t>employee</w:t>
      </w:r>
      <w:r>
        <w:t xml:space="preserve"> 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accompany</w:t>
      </w:r>
      <w:r>
        <w:t xml:space="preserve"> the</w:t>
      </w:r>
      <w:r>
        <w:rPr>
          <w:spacing w:val="-1"/>
        </w:rPr>
        <w:t xml:space="preserve"> </w:t>
      </w:r>
      <w:r>
        <w:t xml:space="preserve">group on the trip. The </w:t>
      </w:r>
      <w:r>
        <w:rPr>
          <w:spacing w:val="-1"/>
        </w:rPr>
        <w:t xml:space="preserve">employee accompanying the group </w:t>
      </w:r>
      <w:r>
        <w:t xml:space="preserve">is “in-charge” of the </w:t>
      </w:r>
      <w:r>
        <w:rPr>
          <w:spacing w:val="-1"/>
        </w:rPr>
        <w:t>field trip.</w:t>
      </w:r>
      <w:r>
        <w:t xml:space="preserve"> </w:t>
      </w:r>
    </w:p>
    <w:p w14:paraId="56E000A9" w14:textId="77777777" w:rsidR="00001969" w:rsidRDefault="00001969" w:rsidP="00001969">
      <w:pPr>
        <w:pStyle w:val="BodyText"/>
        <w:numPr>
          <w:ilvl w:val="0"/>
          <w:numId w:val="1"/>
        </w:numPr>
        <w:tabs>
          <w:tab w:val="left" w:pos="872"/>
        </w:tabs>
        <w:ind w:right="705"/>
      </w:pPr>
      <w:r>
        <w:t xml:space="preserve">Any external field trip </w:t>
      </w:r>
      <w:r>
        <w:rPr>
          <w:spacing w:val="-1"/>
        </w:rPr>
        <w:t>agreements,</w:t>
      </w:r>
      <w:r>
        <w:t xml:space="preserve"> </w:t>
      </w:r>
      <w:r>
        <w:rPr>
          <w:spacing w:val="-1"/>
        </w:rPr>
        <w:t xml:space="preserve">applications, </w:t>
      </w:r>
      <w:r>
        <w:t xml:space="preserve">releases, or </w:t>
      </w:r>
      <w:r>
        <w:rPr>
          <w:spacing w:val="-1"/>
        </w:rPr>
        <w:t xml:space="preserve">similar documents, </w:t>
      </w:r>
      <w:r>
        <w:t>all of which</w:t>
      </w:r>
      <w:r>
        <w:rPr>
          <w:spacing w:val="65"/>
        </w:rPr>
        <w:t xml:space="preserve"> </w:t>
      </w:r>
      <w:r>
        <w:t xml:space="preserve">are </w:t>
      </w:r>
      <w:r>
        <w:rPr>
          <w:spacing w:val="-1"/>
        </w:rPr>
        <w:t>considered</w:t>
      </w:r>
      <w:r>
        <w:t xml:space="preserve"> “contracts”, </w:t>
      </w:r>
      <w:r>
        <w:rPr>
          <w:spacing w:val="-1"/>
        </w:rPr>
        <w:t>must</w:t>
      </w:r>
      <w:r>
        <w:t xml:space="preserve"> be reviewed by</w:t>
      </w:r>
      <w:r>
        <w:rPr>
          <w:spacing w:val="-1"/>
        </w:rPr>
        <w:t xml:space="preserve"> </w:t>
      </w:r>
      <w:r>
        <w:t xml:space="preserve">and signed by Risk </w:t>
      </w:r>
      <w:r>
        <w:rPr>
          <w:spacing w:val="-1"/>
        </w:rPr>
        <w:t xml:space="preserve">Management </w:t>
      </w:r>
      <w:r>
        <w:t xml:space="preserve">in advance of the field </w:t>
      </w:r>
      <w:r>
        <w:rPr>
          <w:spacing w:val="-1"/>
        </w:rPr>
        <w:t xml:space="preserve">trip </w:t>
      </w:r>
      <w:r>
        <w:t>(in accordance with policy FN-11: Contract and Leases).</w:t>
      </w:r>
    </w:p>
    <w:p w14:paraId="6A862F54" w14:textId="77777777" w:rsidR="00001969" w:rsidRDefault="00001969" w:rsidP="00001969">
      <w:pPr>
        <w:pStyle w:val="BodyText"/>
        <w:numPr>
          <w:ilvl w:val="0"/>
          <w:numId w:val="1"/>
        </w:numPr>
        <w:tabs>
          <w:tab w:val="left" w:pos="872"/>
        </w:tabs>
        <w:ind w:right="804"/>
      </w:pPr>
      <w:r>
        <w:t xml:space="preserve">Personal vehicles should not be used to </w:t>
      </w:r>
      <w:r>
        <w:rPr>
          <w:spacing w:val="-1"/>
        </w:rPr>
        <w:t xml:space="preserve">transport </w:t>
      </w:r>
      <w:r>
        <w:t xml:space="preserve">students to the </w:t>
      </w:r>
      <w:r>
        <w:rPr>
          <w:spacing w:val="-1"/>
        </w:rPr>
        <w:t xml:space="preserve">field </w:t>
      </w:r>
      <w:r>
        <w:t>trip location.</w:t>
      </w:r>
      <w:r>
        <w:rPr>
          <w:spacing w:val="60"/>
        </w:rPr>
        <w:t xml:space="preserve"> </w:t>
      </w:r>
      <w:r>
        <w:rPr>
          <w:spacing w:val="-2"/>
        </w:rPr>
        <w:t>The</w:t>
      </w:r>
      <w:r>
        <w:rPr>
          <w:spacing w:val="29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 xml:space="preserve">must provide </w:t>
      </w:r>
      <w:r>
        <w:rPr>
          <w:spacing w:val="-1"/>
        </w:rPr>
        <w:t>transportation</w:t>
      </w:r>
      <w:r>
        <w:t xml:space="preserve"> if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event</w:t>
      </w:r>
      <w:r>
        <w:t xml:space="preserve"> is </w:t>
      </w:r>
      <w:r>
        <w:rPr>
          <w:spacing w:val="-1"/>
        </w:rPr>
        <w:t xml:space="preserve">sponsored </w:t>
      </w:r>
      <w:r>
        <w:t>by the University (fleet</w:t>
      </w:r>
      <w:r>
        <w:rPr>
          <w:spacing w:val="41"/>
        </w:rPr>
        <w:t xml:space="preserve"> </w:t>
      </w:r>
      <w:r>
        <w:t>vehicle or bus transportation).</w:t>
      </w:r>
      <w:r>
        <w:rPr>
          <w:spacing w:val="60"/>
        </w:rPr>
        <w:t xml:space="preserve"> </w:t>
      </w:r>
      <w:r>
        <w:t xml:space="preserve">The use of a fleet vehicle or a bus for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>must</w:t>
      </w:r>
      <w:r>
        <w:t xml:space="preserve"> be requested and </w:t>
      </w:r>
      <w:r>
        <w:lastRenderedPageBreak/>
        <w:t>approved by the School of Science prior to the trip.</w:t>
      </w:r>
    </w:p>
    <w:p w14:paraId="38D2A4D9" w14:textId="77777777" w:rsidR="00001969" w:rsidRDefault="00001969" w:rsidP="00001969">
      <w:pPr>
        <w:pStyle w:val="BodyText"/>
        <w:numPr>
          <w:ilvl w:val="0"/>
          <w:numId w:val="1"/>
        </w:numPr>
        <w:tabs>
          <w:tab w:val="left" w:pos="872"/>
        </w:tabs>
        <w:ind w:right="879"/>
      </w:pPr>
      <w:r>
        <w:t xml:space="preserve">If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transportation</w:t>
      </w:r>
      <w:r>
        <w:t xml:space="preserve"> </w:t>
      </w:r>
      <w:r>
        <w:rPr>
          <w:spacing w:val="-1"/>
        </w:rPr>
        <w:t xml:space="preserve">occurs </w:t>
      </w:r>
      <w:r>
        <w:t xml:space="preserve">at the </w:t>
      </w:r>
      <w:r>
        <w:rPr>
          <w:spacing w:val="-1"/>
        </w:rPr>
        <w:t xml:space="preserve">field </w:t>
      </w:r>
      <w:r>
        <w:t xml:space="preserve">trip </w:t>
      </w:r>
      <w:r>
        <w:rPr>
          <w:spacing w:val="-1"/>
        </w:rPr>
        <w:t>site through another carrier then these</w:t>
      </w:r>
      <w:r>
        <w:rPr>
          <w:spacing w:val="83"/>
        </w:rPr>
        <w:t xml:space="preserve"> </w:t>
      </w:r>
      <w:r>
        <w:rPr>
          <w:spacing w:val="-1"/>
        </w:rPr>
        <w:t xml:space="preserve">arrangements </w:t>
      </w:r>
      <w:r>
        <w:t xml:space="preserve">will most likely require an </w:t>
      </w:r>
      <w:r>
        <w:rPr>
          <w:spacing w:val="-1"/>
        </w:rPr>
        <w:t>agreement.</w:t>
      </w:r>
      <w:r>
        <w:rPr>
          <w:spacing w:val="59"/>
        </w:rPr>
        <w:t xml:space="preserve"> </w:t>
      </w:r>
      <w:r>
        <w:t xml:space="preserve">These </w:t>
      </w:r>
      <w:r>
        <w:rPr>
          <w:spacing w:val="-1"/>
        </w:rPr>
        <w:t xml:space="preserve">“agreements” </w:t>
      </w:r>
      <w:r>
        <w:t xml:space="preserve">are </w:t>
      </w:r>
      <w:r>
        <w:rPr>
          <w:spacing w:val="-1"/>
        </w:rPr>
        <w:t>considered contracts</w:t>
      </w:r>
      <w:r>
        <w:rPr>
          <w:spacing w:val="75"/>
        </w:rPr>
        <w:t xml:space="preserve"> </w:t>
      </w:r>
      <w:r>
        <w:t xml:space="preserve">and </w:t>
      </w:r>
      <w:r>
        <w:rPr>
          <w:spacing w:val="-1"/>
        </w:rPr>
        <w:t>must</w:t>
      </w:r>
      <w:r>
        <w:t xml:space="preserve"> be reviewed by Risk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approved by the School of Science administrative assistant in charge of budgets in advance</w:t>
      </w:r>
      <w:r>
        <w:rPr>
          <w:spacing w:val="23"/>
        </w:rPr>
        <w:t xml:space="preserve"> </w:t>
      </w:r>
      <w:r>
        <w:t>of the field trip.</w:t>
      </w:r>
    </w:p>
    <w:p w14:paraId="65DD49B6" w14:textId="3DA33792" w:rsidR="00314ED1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spacing w:before="29"/>
        <w:ind w:left="832" w:right="845"/>
      </w:pPr>
      <w:r>
        <w:t>The School of Science has developed</w:t>
      </w:r>
      <w:r>
        <w:rPr>
          <w:spacing w:val="-1"/>
        </w:rPr>
        <w:t xml:space="preserve"> </w:t>
      </w:r>
      <w:r>
        <w:t xml:space="preserve">a “CHECKLIST” to </w:t>
      </w:r>
      <w:r w:rsidR="00314ED1">
        <w:t>help facilitate the</w:t>
      </w:r>
      <w:r>
        <w:t xml:space="preserve"> required </w:t>
      </w:r>
      <w:r>
        <w:rPr>
          <w:spacing w:val="-1"/>
        </w:rPr>
        <w:t>information</w:t>
      </w:r>
      <w:r>
        <w:t xml:space="preserve"> for </w:t>
      </w:r>
      <w:r>
        <w:rPr>
          <w:spacing w:val="-1"/>
        </w:rPr>
        <w:t>Academic</w:t>
      </w:r>
      <w:r>
        <w:t xml:space="preserve"> Field Trips.</w:t>
      </w:r>
      <w:r w:rsidR="00314ED1">
        <w:t xml:space="preserve"> The checklist must be completed before leaving campus.</w:t>
      </w:r>
      <w:r>
        <w:t xml:space="preserve"> </w:t>
      </w:r>
    </w:p>
    <w:p w14:paraId="040AF1ED" w14:textId="7561C938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spacing w:before="29"/>
        <w:ind w:left="832" w:right="845"/>
      </w:pPr>
      <w:r>
        <w:t>If</w:t>
      </w:r>
      <w:r>
        <w:rPr>
          <w:spacing w:val="-2"/>
        </w:rPr>
        <w:t xml:space="preserve"> </w:t>
      </w:r>
      <w:r>
        <w:t xml:space="preserve">student </w:t>
      </w:r>
      <w:r>
        <w:rPr>
          <w:spacing w:val="-1"/>
        </w:rPr>
        <w:t>participants</w:t>
      </w:r>
      <w:r>
        <w:rPr>
          <w:spacing w:val="-2"/>
        </w:rPr>
        <w:t xml:space="preserve"> </w:t>
      </w:r>
      <w:r>
        <w:t xml:space="preserve">will be </w:t>
      </w:r>
      <w:r>
        <w:rPr>
          <w:spacing w:val="-1"/>
        </w:rPr>
        <w:t>charged</w:t>
      </w:r>
      <w:r>
        <w:t xml:space="preserve"> a </w:t>
      </w:r>
      <w:r>
        <w:rPr>
          <w:spacing w:val="-1"/>
        </w:rPr>
        <w:t>fee,</w:t>
      </w:r>
      <w:r>
        <w:t xml:space="preserve"> </w:t>
      </w:r>
      <w:r>
        <w:rPr>
          <w:spacing w:val="-1"/>
        </w:rPr>
        <w:t>the</w:t>
      </w:r>
      <w:r>
        <w:t xml:space="preserve"> School of Science administrative assistant in charge of budgets</w:t>
      </w:r>
      <w:r>
        <w:rPr>
          <w:spacing w:val="-1"/>
        </w:rPr>
        <w:t xml:space="preserve"> must</w:t>
      </w:r>
      <w:r>
        <w:t xml:space="preserve"> approve the fee in advance.</w:t>
      </w:r>
    </w:p>
    <w:p w14:paraId="32EFC373" w14:textId="77777777" w:rsidR="00001969" w:rsidRPr="00B7527B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737"/>
      </w:pPr>
      <w:r>
        <w:t xml:space="preserve">The in-charge of the field trip </w:t>
      </w:r>
      <w:r>
        <w:rPr>
          <w:spacing w:val="-1"/>
        </w:rPr>
        <w:t>must</w:t>
      </w:r>
      <w:r>
        <w:t xml:space="preserve"> provide a copy of a roster of</w:t>
      </w:r>
      <w:r>
        <w:rPr>
          <w:spacing w:val="-2"/>
        </w:rPr>
        <w:t xml:space="preserve"> the </w:t>
      </w:r>
      <w:r>
        <w:t xml:space="preserve">faculty, staff and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traveling</w:t>
      </w:r>
      <w:r>
        <w:t xml:space="preserve"> on the field trip prior to travel. The roster must </w:t>
      </w:r>
      <w:r>
        <w:rPr>
          <w:spacing w:val="-1"/>
        </w:rPr>
        <w:t xml:space="preserve">include emergency </w:t>
      </w:r>
      <w:r>
        <w:t xml:space="preserve">contact </w:t>
      </w:r>
      <w:r>
        <w:rPr>
          <w:spacing w:val="-1"/>
        </w:rPr>
        <w:t xml:space="preserve">information </w:t>
      </w:r>
      <w:r>
        <w:t xml:space="preserve">for each </w:t>
      </w:r>
      <w:r>
        <w:rPr>
          <w:spacing w:val="-1"/>
        </w:rPr>
        <w:t>participant.</w:t>
      </w:r>
    </w:p>
    <w:p w14:paraId="3329EF04" w14:textId="09FBA381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737"/>
      </w:pPr>
      <w:r>
        <w:t xml:space="preserve">The in-charge of the field trip </w:t>
      </w:r>
      <w:r w:rsidR="00314ED1">
        <w:t>must</w:t>
      </w:r>
      <w:r>
        <w:t xml:space="preserve"> provide contact their information (cell phone) to</w:t>
      </w:r>
      <w:r w:rsidR="00314ED1">
        <w:t xml:space="preserve"> all individuals participating o</w:t>
      </w:r>
      <w:r>
        <w:t xml:space="preserve">n the field trip. </w:t>
      </w:r>
    </w:p>
    <w:p w14:paraId="6AC336EE" w14:textId="77777777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737"/>
      </w:pPr>
      <w:r>
        <w:t>An</w:t>
      </w:r>
      <w:r w:rsidRPr="00B7527B">
        <w:rPr>
          <w:spacing w:val="-1"/>
        </w:rPr>
        <w:t xml:space="preserve"> itinerary </w:t>
      </w:r>
      <w:r>
        <w:t xml:space="preserve">must be </w:t>
      </w:r>
      <w:r w:rsidRPr="00B7527B">
        <w:rPr>
          <w:spacing w:val="-1"/>
        </w:rPr>
        <w:t xml:space="preserve">provided </w:t>
      </w:r>
      <w:r>
        <w:t xml:space="preserve">to the </w:t>
      </w:r>
      <w:r w:rsidRPr="00B7527B">
        <w:rPr>
          <w:spacing w:val="-1"/>
        </w:rPr>
        <w:t>School of Science prior to the field trip.</w:t>
      </w:r>
    </w:p>
    <w:p w14:paraId="5E1F376E" w14:textId="77777777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969"/>
      </w:pPr>
      <w:r>
        <w:t>In</w:t>
      </w:r>
      <w:r>
        <w:rPr>
          <w:spacing w:val="-1"/>
        </w:rPr>
        <w:t xml:space="preserve"> </w:t>
      </w:r>
      <w:r>
        <w:t xml:space="preserve">the event of an </w:t>
      </w:r>
      <w:r>
        <w:rPr>
          <w:spacing w:val="-1"/>
        </w:rPr>
        <w:t xml:space="preserve">emergency, </w:t>
      </w:r>
      <w:r>
        <w:t>Penn State Safety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 xml:space="preserve">SY03 </w:t>
      </w:r>
      <w:r>
        <w:rPr>
          <w:spacing w:val="-1"/>
        </w:rPr>
        <w:t xml:space="preserve">Emergencies </w:t>
      </w:r>
      <w:r>
        <w:t>Involving Students,</w:t>
      </w:r>
      <w:r>
        <w:rPr>
          <w:spacing w:val="35"/>
        </w:rPr>
        <w:t xml:space="preserve"> </w:t>
      </w:r>
      <w:r>
        <w:t>provides specific instructions for notification of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t xml:space="preserve"> contacts.</w:t>
      </w:r>
      <w:r>
        <w:rPr>
          <w:spacing w:val="60"/>
        </w:rPr>
        <w:t xml:space="preserve"> </w:t>
      </w:r>
    </w:p>
    <w:p w14:paraId="6E9E512C" w14:textId="77777777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1529"/>
      </w:pPr>
      <w:r>
        <w:rPr>
          <w:spacing w:val="-1"/>
        </w:rPr>
        <w:t xml:space="preserve">Emergency </w:t>
      </w:r>
      <w:r>
        <w:t xml:space="preserve">communications should be </w:t>
      </w:r>
      <w:r>
        <w:rPr>
          <w:spacing w:val="-1"/>
        </w:rPr>
        <w:t>available</w:t>
      </w:r>
      <w:r>
        <w:t xml:space="preserve"> at all </w:t>
      </w:r>
      <w:r>
        <w:rPr>
          <w:spacing w:val="-1"/>
        </w:rPr>
        <w:t>times.</w:t>
      </w:r>
      <w:r>
        <w:t xml:space="preserve">  A working cell phone is</w:t>
      </w:r>
      <w:r>
        <w:rPr>
          <w:spacing w:val="35"/>
        </w:rPr>
        <w:t xml:space="preserve"> </w:t>
      </w:r>
      <w:r>
        <w:t xml:space="preserve">sufficient for this </w:t>
      </w:r>
      <w:r>
        <w:rPr>
          <w:spacing w:val="-1"/>
        </w:rPr>
        <w:t>purpose.</w:t>
      </w:r>
      <w:r>
        <w:rPr>
          <w:spacing w:val="60"/>
        </w:rPr>
        <w:t xml:space="preserve"> </w:t>
      </w:r>
      <w:r>
        <w:t xml:space="preserve">If the field trip is in a </w:t>
      </w:r>
      <w:r w:rsidRPr="00496E78">
        <w:rPr>
          <w:spacing w:val="-1"/>
        </w:rPr>
        <w:t xml:space="preserve">remote </w:t>
      </w:r>
      <w:r>
        <w:t>location,</w:t>
      </w:r>
      <w:r w:rsidRPr="00496E78">
        <w:rPr>
          <w:spacing w:val="22"/>
        </w:rPr>
        <w:t xml:space="preserve"> </w:t>
      </w:r>
      <w:r w:rsidRPr="00496E78">
        <w:rPr>
          <w:spacing w:val="-1"/>
        </w:rPr>
        <w:t xml:space="preserve">emergency </w:t>
      </w:r>
      <w:r>
        <w:t>transportation should be available</w:t>
      </w:r>
      <w:r w:rsidRPr="00496E78">
        <w:rPr>
          <w:spacing w:val="-1"/>
        </w:rPr>
        <w:t xml:space="preserve"> </w:t>
      </w:r>
      <w:r>
        <w:t xml:space="preserve">at all </w:t>
      </w:r>
      <w:r w:rsidRPr="00496E78">
        <w:rPr>
          <w:spacing w:val="-1"/>
        </w:rPr>
        <w:t xml:space="preserve">times </w:t>
      </w:r>
      <w:r>
        <w:t>during</w:t>
      </w:r>
      <w:r w:rsidRPr="00496E78">
        <w:rPr>
          <w:spacing w:val="-1"/>
        </w:rPr>
        <w:t xml:space="preserve"> </w:t>
      </w:r>
      <w:r>
        <w:t>the field trip.</w:t>
      </w:r>
    </w:p>
    <w:p w14:paraId="4A9CF97F" w14:textId="70D9C9A8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1031"/>
      </w:pPr>
      <w:r>
        <w:t>For</w:t>
      </w:r>
      <w:r>
        <w:rPr>
          <w:spacing w:val="-1"/>
        </w:rPr>
        <w:t xml:space="preserve"> </w:t>
      </w:r>
      <w:r w:rsidR="00314ED1">
        <w:t>lengthy field trips to</w:t>
      </w:r>
      <w:r>
        <w:t xml:space="preserve"> </w:t>
      </w:r>
      <w:r>
        <w:rPr>
          <w:spacing w:val="-1"/>
        </w:rPr>
        <w:t>distant</w:t>
      </w:r>
      <w:r>
        <w:t xml:space="preserve"> </w:t>
      </w:r>
      <w:r>
        <w:rPr>
          <w:spacing w:val="-1"/>
        </w:rPr>
        <w:t>locations</w:t>
      </w:r>
      <w:r>
        <w:t xml:space="preserve"> within the United </w:t>
      </w:r>
      <w:r>
        <w:rPr>
          <w:spacing w:val="-1"/>
        </w:rPr>
        <w:t xml:space="preserve">States </w:t>
      </w:r>
      <w:r>
        <w:t xml:space="preserve">or its </w:t>
      </w:r>
      <w:r>
        <w:rPr>
          <w:spacing w:val="-1"/>
        </w:rPr>
        <w:t>territories, the</w:t>
      </w:r>
      <w:r>
        <w:rPr>
          <w:spacing w:val="5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Policy TR13 International Group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 xml:space="preserve">Approval Policy and the related </w:t>
      </w:r>
      <w:r>
        <w:rPr>
          <w:i/>
          <w:spacing w:val="-1"/>
        </w:rPr>
        <w:t>International</w:t>
      </w:r>
      <w:r>
        <w:rPr>
          <w:i/>
        </w:rPr>
        <w:t xml:space="preserve"> Group Travel Risk </w:t>
      </w:r>
      <w:r>
        <w:rPr>
          <w:i/>
          <w:spacing w:val="-1"/>
        </w:rPr>
        <w:t>Management</w:t>
      </w:r>
      <w:r>
        <w:rPr>
          <w:i/>
        </w:rPr>
        <w:t xml:space="preserve"> Checklist </w:t>
      </w:r>
      <w:r>
        <w:t>should be consulted and reviewed.</w:t>
      </w:r>
      <w:r>
        <w:rPr>
          <w:spacing w:val="35"/>
        </w:rPr>
        <w:t xml:space="preserve"> </w:t>
      </w:r>
      <w:r>
        <w:t xml:space="preserve">The international checklist </w:t>
      </w:r>
      <w:r>
        <w:rPr>
          <w:spacing w:val="-1"/>
        </w:rPr>
        <w:t xml:space="preserve">provides </w:t>
      </w:r>
      <w:r>
        <w:t>a</w:t>
      </w:r>
      <w:r>
        <w:rPr>
          <w:spacing w:val="-1"/>
        </w:rPr>
        <w:t xml:space="preserve"> good format to follow </w:t>
      </w:r>
      <w:r>
        <w:t>for</w:t>
      </w:r>
      <w:r>
        <w:rPr>
          <w:spacing w:val="-1"/>
        </w:rPr>
        <w:t xml:space="preserve"> </w:t>
      </w:r>
      <w:r>
        <w:t>lengthy out-of-state trips.</w:t>
      </w:r>
    </w:p>
    <w:p w14:paraId="031C685D" w14:textId="77777777" w:rsidR="00001969" w:rsidRPr="003D5762" w:rsidRDefault="00001969" w:rsidP="00001969">
      <w:pPr>
        <w:pStyle w:val="BodyText"/>
        <w:tabs>
          <w:tab w:val="left" w:pos="832"/>
        </w:tabs>
        <w:ind w:right="1031"/>
        <w:rPr>
          <w:vertAlign w:val="superscript"/>
        </w:rPr>
      </w:pPr>
    </w:p>
    <w:p w14:paraId="73DC687C" w14:textId="77777777" w:rsidR="00001969" w:rsidRDefault="00001969" w:rsidP="000019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A15FCC" w14:textId="77777777" w:rsidR="00001969" w:rsidRDefault="00001969" w:rsidP="000019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E50486" w14:textId="77777777" w:rsidR="00001969" w:rsidRDefault="00001969" w:rsidP="00001969">
      <w:pPr>
        <w:pStyle w:val="BodyText"/>
        <w:ind w:left="112" w:firstLine="0"/>
      </w:pPr>
      <w:r>
        <w:t>To</w:t>
      </w:r>
      <w:r>
        <w:rPr>
          <w:spacing w:val="-1"/>
        </w:rPr>
        <w:t xml:space="preserve"> </w:t>
      </w:r>
      <w:r>
        <w:t xml:space="preserve">help protect both the </w:t>
      </w:r>
      <w:r>
        <w:rPr>
          <w:spacing w:val="-1"/>
        </w:rPr>
        <w:t>University</w:t>
      </w:r>
      <w:r>
        <w:t xml:space="preserve"> and its </w:t>
      </w:r>
      <w:r>
        <w:rPr>
          <w:spacing w:val="-1"/>
        </w:rPr>
        <w:t>employees,</w:t>
      </w:r>
      <w:r>
        <w:t xml:space="preserve"> the following should occur:</w:t>
      </w:r>
    </w:p>
    <w:p w14:paraId="62EB8CB4" w14:textId="77777777" w:rsidR="00001969" w:rsidRDefault="00001969" w:rsidP="0000196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181B155" w14:textId="77777777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737"/>
      </w:pPr>
      <w:r>
        <w:t xml:space="preserve">Each </w:t>
      </w:r>
      <w:r>
        <w:rPr>
          <w:spacing w:val="-1"/>
        </w:rPr>
        <w:t>department</w:t>
      </w:r>
      <w:r>
        <w:t xml:space="preserve"> or program should have a procedure for</w:t>
      </w:r>
      <w:r>
        <w:rPr>
          <w:spacing w:val="-2"/>
        </w:rPr>
        <w:t xml:space="preserve"> </w:t>
      </w:r>
      <w:r>
        <w:t xml:space="preserve">faculty to </w:t>
      </w:r>
      <w:r>
        <w:rPr>
          <w:spacing w:val="-1"/>
        </w:rPr>
        <w:t>notify</w:t>
      </w:r>
      <w:r>
        <w:t xml:space="preserve"> their respective </w:t>
      </w:r>
      <w:r>
        <w:rPr>
          <w:spacing w:val="-1"/>
        </w:rPr>
        <w:t>Department</w:t>
      </w:r>
      <w:r>
        <w:rPr>
          <w:spacing w:val="41"/>
        </w:rPr>
        <w:t xml:space="preserve"> </w:t>
      </w:r>
      <w:r>
        <w:t>Head</w:t>
      </w:r>
      <w:r>
        <w:rPr>
          <w:spacing w:val="-1"/>
        </w:rPr>
        <w:t xml:space="preserve"> (program coordinator) </w:t>
      </w:r>
      <w:r>
        <w:t>of field trips in advance.   The</w:t>
      </w:r>
      <w:r>
        <w:rPr>
          <w:spacing w:val="-1"/>
        </w:rPr>
        <w:t xml:space="preserve"> Academic </w:t>
      </w:r>
      <w:r>
        <w:t>Field Trip</w:t>
      </w:r>
      <w:r>
        <w:rPr>
          <w:spacing w:val="37"/>
        </w:rPr>
        <w:t xml:space="preserve"> </w:t>
      </w:r>
      <w:r>
        <w:rPr>
          <w:spacing w:val="-1"/>
        </w:rPr>
        <w:t xml:space="preserve">CHECKLIST and all supporting documentation </w:t>
      </w:r>
      <w:r>
        <w:t>must be approved</w:t>
      </w:r>
      <w:r>
        <w:rPr>
          <w:spacing w:val="-1"/>
        </w:rPr>
        <w:t xml:space="preserve"> </w:t>
      </w:r>
      <w:r>
        <w:t xml:space="preserve">by the </w:t>
      </w:r>
      <w:r>
        <w:rPr>
          <w:spacing w:val="-1"/>
        </w:rPr>
        <w:t>department</w:t>
      </w:r>
      <w:r>
        <w:t xml:space="preserve"> head and</w:t>
      </w:r>
      <w:r>
        <w:rPr>
          <w:spacing w:val="43"/>
        </w:rPr>
        <w:t xml:space="preserve"> </w:t>
      </w:r>
      <w:r>
        <w:rPr>
          <w:spacing w:val="-1"/>
        </w:rPr>
        <w:t>submitted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 of Science</w:t>
      </w:r>
      <w:r>
        <w:t xml:space="preserve"> </w:t>
      </w:r>
      <w:r w:rsidRPr="00496E78">
        <w:rPr>
          <w:spacing w:val="-1"/>
          <w:u w:val="single"/>
        </w:rPr>
        <w:t>prior</w:t>
      </w:r>
      <w:r>
        <w:t xml:space="preserve"> to</w:t>
      </w:r>
      <w:r>
        <w:rPr>
          <w:spacing w:val="-2"/>
        </w:rPr>
        <w:t xml:space="preserve"> </w:t>
      </w:r>
      <w:r>
        <w:t>the date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trip.</w:t>
      </w:r>
    </w:p>
    <w:p w14:paraId="677CB87B" w14:textId="2A04BB55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941"/>
      </w:pPr>
      <w:r>
        <w:t>The</w:t>
      </w:r>
      <w:r>
        <w:rPr>
          <w:spacing w:val="-1"/>
        </w:rPr>
        <w:t xml:space="preserve"> </w:t>
      </w:r>
      <w:r>
        <w:t>purpose of the trip must be relevant to</w:t>
      </w:r>
      <w:r>
        <w:rPr>
          <w:spacing w:val="-2"/>
        </w:rPr>
        <w:t xml:space="preserve"> </w:t>
      </w:r>
      <w:r>
        <w:t>the University’s</w:t>
      </w:r>
      <w:r>
        <w:rPr>
          <w:spacing w:val="-3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and any</w:t>
      </w:r>
      <w:r>
        <w:rPr>
          <w:spacing w:val="26"/>
        </w:rPr>
        <w:t xml:space="preserve"> </w:t>
      </w:r>
      <w:r>
        <w:t>University</w:t>
      </w:r>
      <w:r>
        <w:rPr>
          <w:spacing w:val="-1"/>
        </w:rPr>
        <w:t xml:space="preserve"> </w:t>
      </w:r>
      <w:r w:rsidR="000A5884">
        <w:t>employee in-</w:t>
      </w:r>
      <w:r>
        <w:t>charge of or helping to</w:t>
      </w:r>
      <w:r>
        <w:rPr>
          <w:spacing w:val="-3"/>
        </w:rPr>
        <w:t xml:space="preserve"> </w:t>
      </w:r>
      <w:r>
        <w:rPr>
          <w:spacing w:val="-1"/>
        </w:rPr>
        <w:t xml:space="preserve">supervise </w:t>
      </w:r>
      <w:r>
        <w:t xml:space="preserve">the </w:t>
      </w:r>
      <w:r>
        <w:rPr>
          <w:spacing w:val="-1"/>
        </w:rPr>
        <w:t xml:space="preserve">field trip must </w:t>
      </w:r>
      <w:r>
        <w:t xml:space="preserve">be </w:t>
      </w:r>
      <w:r>
        <w:rPr>
          <w:spacing w:val="-1"/>
        </w:rPr>
        <w:t xml:space="preserve">acting </w:t>
      </w:r>
      <w:r>
        <w:t>within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scope of their </w:t>
      </w:r>
      <w:r>
        <w:rPr>
          <w:spacing w:val="-1"/>
        </w:rPr>
        <w:lastRenderedPageBreak/>
        <w:t>employment.</w:t>
      </w:r>
    </w:p>
    <w:p w14:paraId="36BE4624" w14:textId="12936E6B" w:rsidR="00001969" w:rsidRDefault="00001969" w:rsidP="00001969">
      <w:pPr>
        <w:pStyle w:val="BodyText"/>
        <w:numPr>
          <w:ilvl w:val="0"/>
          <w:numId w:val="1"/>
        </w:numPr>
        <w:tabs>
          <w:tab w:val="left" w:pos="832"/>
        </w:tabs>
        <w:ind w:left="832" w:right="845"/>
      </w:pPr>
      <w:r>
        <w:t>If</w:t>
      </w:r>
      <w:r>
        <w:rPr>
          <w:spacing w:val="-1"/>
        </w:rPr>
        <w:t xml:space="preserve"> </w:t>
      </w:r>
      <w:r>
        <w:t>an injury occurs on a field</w:t>
      </w:r>
      <w:r>
        <w:rPr>
          <w:spacing w:val="-3"/>
        </w:rPr>
        <w:t xml:space="preserve"> </w:t>
      </w:r>
      <w:r>
        <w:rPr>
          <w:spacing w:val="-1"/>
        </w:rPr>
        <w:t>trip,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University</w:t>
      </w:r>
      <w:r>
        <w:rPr>
          <w:spacing w:val="-2"/>
        </w:rPr>
        <w:t xml:space="preserve"> </w:t>
      </w:r>
      <w:r>
        <w:t xml:space="preserve">injury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forms</w:t>
      </w:r>
      <w:r>
        <w:t xml:space="preserve"> (different</w:t>
      </w:r>
      <w:r>
        <w:rPr>
          <w:spacing w:val="43"/>
        </w:rPr>
        <w:t xml:space="preserve"> </w:t>
      </w:r>
      <w:r>
        <w:rPr>
          <w:spacing w:val="-1"/>
        </w:rPr>
        <w:t>forms</w:t>
      </w:r>
      <w:r>
        <w:t xml:space="preserve"> for employee vs. </w:t>
      </w:r>
      <w:r>
        <w:rPr>
          <w:spacing w:val="-1"/>
        </w:rPr>
        <w:t>non-employee)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completed.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accident</w:t>
      </w:r>
      <w:r>
        <w:t xml:space="preserve"> should be reported</w:t>
      </w:r>
      <w:r>
        <w:rPr>
          <w:spacing w:val="57"/>
        </w:rPr>
        <w:t xml:space="preserve"> </w:t>
      </w:r>
      <w:r>
        <w:rPr>
          <w:spacing w:val="-1"/>
        </w:rPr>
        <w:t>immediately</w:t>
      </w:r>
      <w:r>
        <w:t xml:space="preserve"> to the </w:t>
      </w:r>
      <w:r w:rsidR="00D83606">
        <w:rPr>
          <w:spacing w:val="-1"/>
        </w:rPr>
        <w:t>Chief of Police and Safety</w:t>
      </w:r>
      <w:r>
        <w:rPr>
          <w:spacing w:val="-1"/>
        </w:rPr>
        <w:t>.</w:t>
      </w:r>
      <w:r>
        <w:t xml:space="preserve">  The form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injuries</w:t>
      </w:r>
      <w:r>
        <w:t xml:space="preserve"> is on-line </w:t>
      </w:r>
      <w:r>
        <w:rPr>
          <w:spacing w:val="-1"/>
        </w:rPr>
        <w:t>at:</w:t>
      </w:r>
      <w: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http://guru.psu.edu/gfug/instruct/8-05ex.pdf</w:t>
        </w:r>
        <w:r>
          <w:rPr>
            <w:spacing w:val="-1"/>
          </w:rPr>
          <w:t>.</w:t>
        </w:r>
      </w:hyperlink>
      <w:r>
        <w:rPr>
          <w:spacing w:val="60"/>
        </w:rPr>
        <w:t xml:space="preserve"> </w:t>
      </w:r>
      <w:r>
        <w:t>The form</w:t>
      </w:r>
      <w:r>
        <w:rPr>
          <w:spacing w:val="-1"/>
        </w:rPr>
        <w:t xml:space="preserve"> </w:t>
      </w:r>
      <w:r>
        <w:t xml:space="preserve">for injuries to </w:t>
      </w:r>
      <w:r>
        <w:rPr>
          <w:spacing w:val="-1"/>
        </w:rPr>
        <w:t>non-employees</w:t>
      </w:r>
      <w:r>
        <w:rPr>
          <w:spacing w:val="25"/>
        </w:rPr>
        <w:t xml:space="preserve"> </w:t>
      </w:r>
      <w:r>
        <w:t>(this</w:t>
      </w:r>
      <w:r>
        <w:rPr>
          <w:spacing w:val="-1"/>
        </w:rPr>
        <w:t xml:space="preserve"> </w:t>
      </w:r>
      <w:r>
        <w:t>includes students) is a paper form “32696</w:t>
      </w:r>
      <w:r>
        <w:rPr>
          <w:spacing w:val="-3"/>
        </w:rPr>
        <w:t xml:space="preserve"> </w:t>
      </w:r>
      <w:r>
        <w:t xml:space="preserve">Incident </w:t>
      </w:r>
      <w:r>
        <w:rPr>
          <w:spacing w:val="-1"/>
        </w:rPr>
        <w:t>Form”</w:t>
      </w:r>
      <w:r>
        <w:t xml:space="preserve"> available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D83606">
        <w:rPr>
          <w:spacing w:val="-1"/>
        </w:rPr>
        <w:t>Chief of Police and Safety</w:t>
      </w:r>
      <w:r>
        <w:rPr>
          <w:spacing w:val="-1"/>
        </w:rPr>
        <w:t>.</w:t>
      </w:r>
      <w:r>
        <w:rPr>
          <w:spacing w:val="29"/>
        </w:rPr>
        <w:t xml:space="preserve"> </w:t>
      </w:r>
      <w:r>
        <w:t xml:space="preserve">Questions regarding procedures when an injury </w:t>
      </w:r>
      <w:r>
        <w:rPr>
          <w:spacing w:val="-1"/>
        </w:rPr>
        <w:t xml:space="preserve">occurs </w:t>
      </w:r>
      <w:r>
        <w:t xml:space="preserve">should be directed to </w:t>
      </w:r>
      <w:r w:rsidR="00D83606">
        <w:rPr>
          <w:spacing w:val="-1"/>
        </w:rPr>
        <w:t>Chief of Police and Safety</w:t>
      </w:r>
      <w:r w:rsidR="00D83606">
        <w:t xml:space="preserve"> </w:t>
      </w:r>
      <w:r>
        <w:t>or to</w:t>
      </w:r>
      <w:r>
        <w:rPr>
          <w:spacing w:val="25"/>
        </w:rPr>
        <w:t xml:space="preserve"> </w:t>
      </w:r>
      <w:r>
        <w:t xml:space="preserve">Risk </w:t>
      </w:r>
      <w:r>
        <w:rPr>
          <w:spacing w:val="-1"/>
        </w:rPr>
        <w:t>Management.</w:t>
      </w:r>
    </w:p>
    <w:p w14:paraId="3C9590E5" w14:textId="77777777" w:rsidR="00001969" w:rsidRDefault="00001969" w:rsidP="000019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E47569" w14:textId="77777777" w:rsidR="001F51D9" w:rsidRDefault="00001969" w:rsidP="00001969">
      <w:r>
        <w:t xml:space="preserve">A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implement</w:t>
      </w:r>
      <w:r>
        <w:t xml:space="preserve"> additional field trip </w:t>
      </w:r>
      <w:r>
        <w:rPr>
          <w:spacing w:val="-1"/>
        </w:rPr>
        <w:t xml:space="preserve">and </w:t>
      </w:r>
      <w:r>
        <w:t xml:space="preserve">safety guidelines, </w:t>
      </w:r>
      <w:r>
        <w:rPr>
          <w:spacing w:val="-2"/>
        </w:rPr>
        <w:t>but</w:t>
      </w:r>
      <w:r>
        <w:rPr>
          <w:spacing w:val="-1"/>
        </w:rPr>
        <w:t xml:space="preserve"> these </w:t>
      </w:r>
      <w:r>
        <w:t xml:space="preserve">are the </w:t>
      </w:r>
      <w:r>
        <w:rPr>
          <w:spacing w:val="-1"/>
        </w:rPr>
        <w:t>necessary</w:t>
      </w:r>
      <w:r>
        <w:rPr>
          <w:spacing w:val="57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requirements</w:t>
      </w:r>
      <w:r>
        <w:t xml:space="preserve"> for the School of Science.</w:t>
      </w:r>
    </w:p>
    <w:sectPr w:rsidR="001F51D9" w:rsidSect="00043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25610"/>
    <w:multiLevelType w:val="hybridMultilevel"/>
    <w:tmpl w:val="BBB6CA6A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>
    <w:nsid w:val="585036D3"/>
    <w:multiLevelType w:val="hybridMultilevel"/>
    <w:tmpl w:val="D7267474"/>
    <w:lvl w:ilvl="0" w:tplc="2934197E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7968FACE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2" w:tplc="43BE2294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DA9C0D26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DB6E982C">
      <w:start w:val="1"/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7708F856">
      <w:start w:val="1"/>
      <w:numFmt w:val="bullet"/>
      <w:lvlText w:val="•"/>
      <w:lvlJc w:val="left"/>
      <w:pPr>
        <w:ind w:left="5766" w:hanging="360"/>
      </w:pPr>
      <w:rPr>
        <w:rFonts w:hint="default"/>
      </w:rPr>
    </w:lvl>
    <w:lvl w:ilvl="6" w:tplc="7E2CE9B4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7" w:tplc="2124E182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C2920630">
      <w:start w:val="1"/>
      <w:numFmt w:val="bullet"/>
      <w:lvlText w:val="•"/>
      <w:lvlJc w:val="left"/>
      <w:pPr>
        <w:ind w:left="87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69"/>
    <w:rsid w:val="00001969"/>
    <w:rsid w:val="00043FA3"/>
    <w:rsid w:val="000A5884"/>
    <w:rsid w:val="001F51D9"/>
    <w:rsid w:val="0024060F"/>
    <w:rsid w:val="00292A92"/>
    <w:rsid w:val="002C04A6"/>
    <w:rsid w:val="002E3A0F"/>
    <w:rsid w:val="00314ED1"/>
    <w:rsid w:val="00547155"/>
    <w:rsid w:val="00D83606"/>
    <w:rsid w:val="00E1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DDF8E"/>
  <w14:defaultImageDpi w14:val="300"/>
  <w15:docId w15:val="{40602DB7-A3B4-45E9-BA6F-AEB35932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196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01969"/>
    <w:pPr>
      <w:ind w:left="1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1969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01969"/>
    <w:pPr>
      <w:ind w:left="83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196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ru.psu.edu/gfug/instruct/8-05ex.pdf" TargetMode="External"/><Relationship Id="rId5" Type="http://schemas.openxmlformats.org/officeDocument/2006/relationships/hyperlink" Target="http://www.controller.psu.edu/Divisions/RiskManagement/indexR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Talia Finotti</cp:lastModifiedBy>
  <cp:revision>2</cp:revision>
  <dcterms:created xsi:type="dcterms:W3CDTF">2015-02-02T21:33:00Z</dcterms:created>
  <dcterms:modified xsi:type="dcterms:W3CDTF">2015-02-02T21:33:00Z</dcterms:modified>
</cp:coreProperties>
</file>